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2E2" w:rsidRPr="003E12E2" w:rsidRDefault="003E12E2" w:rsidP="003E12E2">
      <w:pPr>
        <w:spacing w:before="150" w:after="150" w:line="600" w:lineRule="atLeast"/>
        <w:jc w:val="center"/>
        <w:outlineLvl w:val="0"/>
        <w:rPr>
          <w:rFonts w:ascii="Open Sans" w:eastAsia="Times New Roman" w:hAnsi="Open Sans" w:cs="Open Sans"/>
          <w:color w:val="1962A1"/>
          <w:kern w:val="36"/>
          <w:sz w:val="63"/>
          <w:szCs w:val="63"/>
          <w:lang w:eastAsia="fr-FR"/>
          <w14:ligatures w14:val="none"/>
        </w:rPr>
      </w:pPr>
      <w:r w:rsidRPr="003E12E2">
        <w:rPr>
          <w:rFonts w:ascii="Open Sans" w:eastAsia="Times New Roman" w:hAnsi="Open Sans" w:cs="Open Sans"/>
          <w:color w:val="000000"/>
          <w:kern w:val="36"/>
          <w:sz w:val="63"/>
          <w:szCs w:val="63"/>
          <w:lang w:eastAsia="fr-FR"/>
          <w14:ligatures w14:val="none"/>
        </w:rPr>
        <w:t>Compte-rendu de réunion commission apnée - fédération française d’études et sports sous-marins comité départemental Haute- Vienne</w:t>
      </w:r>
    </w:p>
    <w:p w:rsidR="003E12E2" w:rsidRPr="003E12E2" w:rsidRDefault="003E12E2" w:rsidP="003E12E2">
      <w:pPr>
        <w:spacing w:before="150" w:after="150" w:line="600" w:lineRule="atLeast"/>
        <w:jc w:val="center"/>
        <w:outlineLvl w:val="0"/>
        <w:rPr>
          <w:rFonts w:ascii="Open Sans" w:eastAsia="Times New Roman" w:hAnsi="Open Sans" w:cs="Open Sans"/>
          <w:color w:val="1962A1"/>
          <w:kern w:val="36"/>
          <w:sz w:val="63"/>
          <w:szCs w:val="63"/>
          <w:lang w:eastAsia="fr-FR"/>
          <w14:ligatures w14:val="none"/>
        </w:rPr>
      </w:pPr>
      <w:proofErr w:type="gramStart"/>
      <w:r w:rsidRPr="003E12E2">
        <w:rPr>
          <w:rFonts w:ascii="Open Sans" w:eastAsia="Times New Roman" w:hAnsi="Open Sans" w:cs="Open Sans"/>
          <w:color w:val="000000"/>
          <w:kern w:val="36"/>
          <w:sz w:val="63"/>
          <w:szCs w:val="63"/>
          <w:lang w:eastAsia="fr-FR"/>
          <w14:ligatures w14:val="none"/>
        </w:rPr>
        <w:t>apnée</w:t>
      </w:r>
      <w:proofErr w:type="gramEnd"/>
      <w:r w:rsidRPr="003E12E2">
        <w:rPr>
          <w:rFonts w:ascii="Open Sans" w:eastAsia="Times New Roman" w:hAnsi="Open Sans" w:cs="Open Sans"/>
          <w:color w:val="000000"/>
          <w:kern w:val="36"/>
          <w:sz w:val="63"/>
          <w:szCs w:val="63"/>
          <w:lang w:eastAsia="fr-FR"/>
          <w14:ligatures w14:val="none"/>
        </w:rPr>
        <w:t xml:space="preserve"> FFESSM CODEP 87</w:t>
      </w:r>
    </w:p>
    <w:p w:rsidR="003E12E2" w:rsidRPr="003E12E2" w:rsidRDefault="003E12E2" w:rsidP="003E12E2">
      <w:pPr>
        <w:spacing w:before="150" w:after="150" w:line="600" w:lineRule="atLeast"/>
        <w:jc w:val="center"/>
        <w:outlineLvl w:val="0"/>
        <w:rPr>
          <w:rFonts w:ascii="Open Sans" w:eastAsia="Times New Roman" w:hAnsi="Open Sans" w:cs="Open Sans"/>
          <w:color w:val="1962A1"/>
          <w:kern w:val="36"/>
          <w:sz w:val="63"/>
          <w:szCs w:val="63"/>
          <w:lang w:eastAsia="fr-FR"/>
          <w14:ligatures w14:val="none"/>
        </w:rPr>
      </w:pPr>
      <w:r w:rsidRPr="003E12E2">
        <w:rPr>
          <w:rFonts w:ascii="Open Sans" w:eastAsia="Times New Roman" w:hAnsi="Open Sans" w:cs="Open Sans"/>
          <w:color w:val="000000"/>
          <w:kern w:val="36"/>
          <w:sz w:val="63"/>
          <w:szCs w:val="63"/>
          <w:lang w:eastAsia="fr-FR"/>
          <w14:ligatures w14:val="none"/>
        </w:rPr>
        <w:t>Mercredi 30 aout 2023 – 20h - Maison des sports - Ville de Limoges</w:t>
      </w:r>
    </w:p>
    <w:p w:rsidR="003E12E2" w:rsidRPr="003E12E2" w:rsidRDefault="003E12E2" w:rsidP="003E12E2">
      <w:pPr>
        <w:spacing w:after="300"/>
        <w:jc w:val="center"/>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RÉUNION SPÉCIFIQUE À L’ORGANISATION DE LA COMMISSION APNÉE SAISON 2023 2024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Présents :  Stéphanie Capdeville, Michel Lenormand, Emmanuel </w:t>
      </w:r>
      <w:proofErr w:type="spellStart"/>
      <w:proofErr w:type="gramStart"/>
      <w:r w:rsidRPr="003E12E2">
        <w:rPr>
          <w:rFonts w:ascii="Roboto" w:eastAsia="Times New Roman" w:hAnsi="Roboto" w:cs="Times New Roman"/>
          <w:color w:val="000000"/>
          <w:kern w:val="0"/>
          <w:sz w:val="21"/>
          <w:szCs w:val="21"/>
          <w:lang w:eastAsia="fr-FR"/>
          <w14:ligatures w14:val="none"/>
        </w:rPr>
        <w:t>Cacot</w:t>
      </w:r>
      <w:proofErr w:type="spellEnd"/>
      <w:r w:rsidRPr="003E12E2">
        <w:rPr>
          <w:rFonts w:ascii="Roboto" w:eastAsia="Times New Roman" w:hAnsi="Roboto" w:cs="Times New Roman"/>
          <w:color w:val="000000"/>
          <w:kern w:val="0"/>
          <w:sz w:val="21"/>
          <w:szCs w:val="21"/>
          <w:lang w:eastAsia="fr-FR"/>
          <w14:ligatures w14:val="none"/>
        </w:rPr>
        <w:t xml:space="preserve"> ,</w:t>
      </w:r>
      <w:proofErr w:type="gramEnd"/>
      <w:r w:rsidRPr="003E12E2">
        <w:rPr>
          <w:rFonts w:ascii="Roboto" w:eastAsia="Times New Roman" w:hAnsi="Roboto" w:cs="Times New Roman"/>
          <w:color w:val="000000"/>
          <w:kern w:val="0"/>
          <w:sz w:val="21"/>
          <w:szCs w:val="21"/>
          <w:lang w:eastAsia="fr-FR"/>
          <w14:ligatures w14:val="none"/>
        </w:rPr>
        <w:t xml:space="preserve"> Neil </w:t>
      </w:r>
      <w:proofErr w:type="spellStart"/>
      <w:r w:rsidRPr="003E12E2">
        <w:rPr>
          <w:rFonts w:ascii="Roboto" w:eastAsia="Times New Roman" w:hAnsi="Roboto" w:cs="Times New Roman"/>
          <w:color w:val="000000"/>
          <w:kern w:val="0"/>
          <w:sz w:val="21"/>
          <w:szCs w:val="21"/>
          <w:lang w:eastAsia="fr-FR"/>
          <w14:ligatures w14:val="none"/>
        </w:rPr>
        <w:t>Maillou</w:t>
      </w:r>
      <w:proofErr w:type="spellEnd"/>
      <w:r w:rsidRPr="003E12E2">
        <w:rPr>
          <w:rFonts w:ascii="Roboto" w:eastAsia="Times New Roman" w:hAnsi="Roboto" w:cs="Times New Roman"/>
          <w:color w:val="000000"/>
          <w:kern w:val="0"/>
          <w:sz w:val="21"/>
          <w:szCs w:val="21"/>
          <w:lang w:eastAsia="fr-FR"/>
          <w14:ligatures w14:val="none"/>
        </w:rPr>
        <w:t xml:space="preserve">, David </w:t>
      </w:r>
      <w:proofErr w:type="spellStart"/>
      <w:r w:rsidRPr="003E12E2">
        <w:rPr>
          <w:rFonts w:ascii="Roboto" w:eastAsia="Times New Roman" w:hAnsi="Roboto" w:cs="Times New Roman"/>
          <w:color w:val="000000"/>
          <w:kern w:val="0"/>
          <w:sz w:val="21"/>
          <w:szCs w:val="21"/>
          <w:lang w:eastAsia="fr-FR"/>
          <w14:ligatures w14:val="none"/>
        </w:rPr>
        <w:t>Bryzmann</w:t>
      </w:r>
      <w:proofErr w:type="spellEnd"/>
      <w:r w:rsidRPr="003E12E2">
        <w:rPr>
          <w:rFonts w:ascii="Roboto" w:eastAsia="Times New Roman" w:hAnsi="Roboto" w:cs="Times New Roman"/>
          <w:color w:val="000000"/>
          <w:kern w:val="0"/>
          <w:sz w:val="21"/>
          <w:szCs w:val="21"/>
          <w:lang w:eastAsia="fr-FR"/>
          <w14:ligatures w14:val="none"/>
        </w:rPr>
        <w:t xml:space="preserve">, JP </w:t>
      </w:r>
      <w:proofErr w:type="spellStart"/>
      <w:r w:rsidRPr="003E12E2">
        <w:rPr>
          <w:rFonts w:ascii="Roboto" w:eastAsia="Times New Roman" w:hAnsi="Roboto" w:cs="Times New Roman"/>
          <w:color w:val="000000"/>
          <w:kern w:val="0"/>
          <w:sz w:val="21"/>
          <w:szCs w:val="21"/>
          <w:lang w:eastAsia="fr-FR"/>
          <w14:ligatures w14:val="none"/>
        </w:rPr>
        <w:t>Marcheix</w:t>
      </w:r>
      <w:proofErr w:type="spellEnd"/>
      <w:r w:rsidRPr="003E12E2">
        <w:rPr>
          <w:rFonts w:ascii="Roboto" w:eastAsia="Times New Roman" w:hAnsi="Roboto" w:cs="Times New Roman"/>
          <w:color w:val="000000"/>
          <w:kern w:val="0"/>
          <w:sz w:val="21"/>
          <w:szCs w:val="21"/>
          <w:lang w:eastAsia="fr-FR"/>
          <w14:ligatures w14:val="none"/>
        </w:rPr>
        <w:t xml:space="preserve">, </w:t>
      </w:r>
      <w:proofErr w:type="spellStart"/>
      <w:r w:rsidRPr="003E12E2">
        <w:rPr>
          <w:rFonts w:ascii="Roboto" w:eastAsia="Times New Roman" w:hAnsi="Roboto" w:cs="Times New Roman"/>
          <w:color w:val="000000"/>
          <w:kern w:val="0"/>
          <w:sz w:val="21"/>
          <w:szCs w:val="21"/>
          <w:lang w:eastAsia="fr-FR"/>
          <w14:ligatures w14:val="none"/>
        </w:rPr>
        <w:t>Eric</w:t>
      </w:r>
      <w:proofErr w:type="spellEnd"/>
      <w:r w:rsidRPr="003E12E2">
        <w:rPr>
          <w:rFonts w:ascii="Roboto" w:eastAsia="Times New Roman" w:hAnsi="Roboto" w:cs="Times New Roman"/>
          <w:color w:val="000000"/>
          <w:kern w:val="0"/>
          <w:sz w:val="21"/>
          <w:szCs w:val="21"/>
          <w:lang w:eastAsia="fr-FR"/>
          <w14:ligatures w14:val="none"/>
        </w:rPr>
        <w:t xml:space="preserve"> Jean-Louis, Jean Jacques </w:t>
      </w:r>
      <w:proofErr w:type="spellStart"/>
      <w:r w:rsidRPr="003E12E2">
        <w:rPr>
          <w:rFonts w:ascii="Roboto" w:eastAsia="Times New Roman" w:hAnsi="Roboto" w:cs="Times New Roman"/>
          <w:color w:val="000000"/>
          <w:kern w:val="0"/>
          <w:sz w:val="21"/>
          <w:szCs w:val="21"/>
          <w:lang w:eastAsia="fr-FR"/>
          <w14:ligatures w14:val="none"/>
        </w:rPr>
        <w:t>Lamouline</w:t>
      </w:r>
      <w:proofErr w:type="spellEnd"/>
      <w:r w:rsidRPr="003E12E2">
        <w:rPr>
          <w:rFonts w:ascii="Roboto" w:eastAsia="Times New Roman" w:hAnsi="Roboto" w:cs="Times New Roman"/>
          <w:color w:val="000000"/>
          <w:kern w:val="0"/>
          <w:sz w:val="21"/>
          <w:szCs w:val="21"/>
          <w:lang w:eastAsia="fr-FR"/>
          <w14:ligatures w14:val="none"/>
        </w:rPr>
        <w:t xml:space="preserve">, Clara </w:t>
      </w:r>
      <w:proofErr w:type="spellStart"/>
      <w:r w:rsidRPr="003E12E2">
        <w:rPr>
          <w:rFonts w:ascii="Roboto" w:eastAsia="Times New Roman" w:hAnsi="Roboto" w:cs="Times New Roman"/>
          <w:color w:val="000000"/>
          <w:kern w:val="0"/>
          <w:sz w:val="21"/>
          <w:szCs w:val="21"/>
          <w:lang w:eastAsia="fr-FR"/>
          <w14:ligatures w14:val="none"/>
        </w:rPr>
        <w:t>Marcheix</w:t>
      </w:r>
      <w:proofErr w:type="spellEnd"/>
      <w:r w:rsidRPr="003E12E2">
        <w:rPr>
          <w:rFonts w:ascii="Roboto" w:eastAsia="Times New Roman" w:hAnsi="Roboto" w:cs="Times New Roman"/>
          <w:color w:val="000000"/>
          <w:kern w:val="0"/>
          <w:sz w:val="21"/>
          <w:szCs w:val="21"/>
          <w:lang w:eastAsia="fr-FR"/>
          <w14:ligatures w14:val="none"/>
        </w:rPr>
        <w:t xml:space="preserve"> , ,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INTRODUCTION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Jean Pierre précise que cette réunion est un groupe de travail non décisionnaire, l’objectif est de faire des propositions au CODIR du CODEP 87 qui se réunit 5/an et qui prend les décisions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ENTRAÎNEMENT MERCREDI SOIR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Le groupe propose une organisation en 3 groupes : un niveau débutant, un niveau intermédiaire et un niveau confirmé autonome. Chaque groupe aurait un référent pour l’année. Par exemple Michel serait le référent du groupe des débutants.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La saison prochaine nous proposerons des séances spécifiques à l’entraînement en statique.</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Proposition de séances spécifiques pour </w:t>
      </w:r>
      <w:proofErr w:type="gramStart"/>
      <w:r w:rsidRPr="003E12E2">
        <w:rPr>
          <w:rFonts w:ascii="Roboto" w:eastAsia="Times New Roman" w:hAnsi="Roboto" w:cs="Times New Roman"/>
          <w:color w:val="000000"/>
          <w:kern w:val="0"/>
          <w:sz w:val="21"/>
          <w:szCs w:val="21"/>
          <w:lang w:eastAsia="fr-FR"/>
          <w14:ligatures w14:val="none"/>
        </w:rPr>
        <w:t>les prépa</w:t>
      </w:r>
      <w:proofErr w:type="gramEnd"/>
      <w:r w:rsidRPr="003E12E2">
        <w:rPr>
          <w:rFonts w:ascii="Roboto" w:eastAsia="Times New Roman" w:hAnsi="Roboto" w:cs="Times New Roman"/>
          <w:color w:val="000000"/>
          <w:kern w:val="0"/>
          <w:sz w:val="21"/>
          <w:szCs w:val="21"/>
          <w:lang w:eastAsia="fr-FR"/>
          <w14:ligatures w14:val="none"/>
        </w:rPr>
        <w:t xml:space="preserve"> N4 scaphandre en vue d’anticiper les sorties fosses. 1séance minimum serait demandée avant de plonger en fosse.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lastRenderedPageBreak/>
        <w:t>Préparation d’un calendrier prévisionnel où chaque encadrant pourra inscrire ses dates de dispo. Ainsi nous pourrons essayer d’organiser des roulements afin de suivre le même groupe 3 semaines d’affilée.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Poursuite de l’utilisation de l’application apnée afin d’inscrire les apnéistes et les niveaux auxquels ils souhaitent se former. Chaque semaine les encadrants pourront inscrire leurs entraînements afin d’avoir le suivi de la progression du groupe.</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Nous voudrions formuler des demandes à l’</w:t>
      </w:r>
      <w:proofErr w:type="spellStart"/>
      <w:r w:rsidRPr="003E12E2">
        <w:rPr>
          <w:rFonts w:ascii="Roboto" w:eastAsia="Times New Roman" w:hAnsi="Roboto" w:cs="Times New Roman"/>
          <w:color w:val="000000"/>
          <w:kern w:val="0"/>
          <w:sz w:val="21"/>
          <w:szCs w:val="21"/>
          <w:lang w:eastAsia="fr-FR"/>
          <w14:ligatures w14:val="none"/>
        </w:rPr>
        <w:t>Aquapolis</w:t>
      </w:r>
      <w:proofErr w:type="spellEnd"/>
      <w:r w:rsidRPr="003E12E2">
        <w:rPr>
          <w:rFonts w:ascii="Roboto" w:eastAsia="Times New Roman" w:hAnsi="Roboto" w:cs="Times New Roman"/>
          <w:color w:val="000000"/>
          <w:kern w:val="0"/>
          <w:sz w:val="21"/>
          <w:szCs w:val="21"/>
          <w:lang w:eastAsia="fr-FR"/>
          <w14:ligatures w14:val="none"/>
        </w:rPr>
        <w:t> :</w:t>
      </w:r>
    </w:p>
    <w:p w:rsidR="003E12E2" w:rsidRPr="003E12E2" w:rsidRDefault="003E12E2" w:rsidP="003E12E2">
      <w:pPr>
        <w:numPr>
          <w:ilvl w:val="0"/>
          <w:numId w:val="1"/>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Mise en place des lignes d’eau sur le bassin multifonction pour le protocole de sortie en sécurité.</w:t>
      </w:r>
    </w:p>
    <w:p w:rsidR="003E12E2" w:rsidRPr="003E12E2" w:rsidRDefault="003E12E2" w:rsidP="003E12E2">
      <w:pPr>
        <w:numPr>
          <w:ilvl w:val="0"/>
          <w:numId w:val="1"/>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Si le fond mobile du bassin multifonction n’est pas modifiable pour le mettre à 1m 30 </w:t>
      </w:r>
      <w:proofErr w:type="spellStart"/>
      <w:r w:rsidRPr="003E12E2">
        <w:rPr>
          <w:rFonts w:ascii="Roboto" w:eastAsia="Times New Roman" w:hAnsi="Roboto" w:cs="Times New Roman"/>
          <w:color w:val="000000"/>
          <w:kern w:val="0"/>
          <w:sz w:val="21"/>
          <w:szCs w:val="21"/>
          <w:lang w:eastAsia="fr-FR"/>
          <w14:ligatures w14:val="none"/>
        </w:rPr>
        <w:t>pourrions nous</w:t>
      </w:r>
      <w:proofErr w:type="spellEnd"/>
      <w:r w:rsidRPr="003E12E2">
        <w:rPr>
          <w:rFonts w:ascii="Roboto" w:eastAsia="Times New Roman" w:hAnsi="Roboto" w:cs="Times New Roman"/>
          <w:color w:val="000000"/>
          <w:kern w:val="0"/>
          <w:sz w:val="21"/>
          <w:szCs w:val="21"/>
          <w:lang w:eastAsia="fr-FR"/>
          <w14:ligatures w14:val="none"/>
        </w:rPr>
        <w:t xml:space="preserve"> utiliser le bassin ludique pour faire des séances de statique à partir de 21h quelquefois dans la saison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Michel et Jean Jacques seront présents à la réunion avec les responsables de l’agglo et les responsables de l’</w:t>
      </w:r>
      <w:proofErr w:type="spellStart"/>
      <w:r w:rsidRPr="003E12E2">
        <w:rPr>
          <w:rFonts w:ascii="Roboto" w:eastAsia="Times New Roman" w:hAnsi="Roboto" w:cs="Times New Roman"/>
          <w:color w:val="000000"/>
          <w:kern w:val="0"/>
          <w:sz w:val="21"/>
          <w:szCs w:val="21"/>
          <w:lang w:eastAsia="fr-FR"/>
          <w14:ligatures w14:val="none"/>
        </w:rPr>
        <w:t>aquapolis</w:t>
      </w:r>
      <w:proofErr w:type="spellEnd"/>
      <w:r w:rsidRPr="003E12E2">
        <w:rPr>
          <w:rFonts w:ascii="Roboto" w:eastAsia="Times New Roman" w:hAnsi="Roboto" w:cs="Times New Roman"/>
          <w:color w:val="000000"/>
          <w:kern w:val="0"/>
          <w:sz w:val="21"/>
          <w:szCs w:val="21"/>
          <w:lang w:eastAsia="fr-FR"/>
          <w14:ligatures w14:val="none"/>
        </w:rPr>
        <w:t xml:space="preserve"> le mardi 05 septembre 2023 à 9h15 salle Leroux, au siège de Limoges métropole rue Bernard Palissy</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ENTRAÎNEMENT VENDREDI SOIR COMPÉTITION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Le créneau du vendredi est réservé aux compétiteurs. L’objectif pour cet entraînement est la performance.</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Si le CODEP en donne l’accord un comité de pilotage pourrait commencer à réfléchir à organiser une compétition sur Limoges soit en 2024 soit en 2025.</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David propose aussi de réfléchir à un stage « performance » sur un </w:t>
      </w:r>
      <w:proofErr w:type="spellStart"/>
      <w:r w:rsidRPr="003E12E2">
        <w:rPr>
          <w:rFonts w:ascii="Roboto" w:eastAsia="Times New Roman" w:hAnsi="Roboto" w:cs="Times New Roman"/>
          <w:color w:val="000000"/>
          <w:kern w:val="0"/>
          <w:sz w:val="21"/>
          <w:szCs w:val="21"/>
          <w:lang w:eastAsia="fr-FR"/>
          <w14:ligatures w14:val="none"/>
        </w:rPr>
        <w:t>week</w:t>
      </w:r>
      <w:proofErr w:type="spellEnd"/>
      <w:r w:rsidRPr="003E12E2">
        <w:rPr>
          <w:rFonts w:ascii="Roboto" w:eastAsia="Times New Roman" w:hAnsi="Roboto" w:cs="Times New Roman"/>
          <w:color w:val="000000"/>
          <w:kern w:val="0"/>
          <w:sz w:val="21"/>
          <w:szCs w:val="21"/>
          <w:lang w:eastAsia="fr-FR"/>
          <w14:ligatures w14:val="none"/>
        </w:rPr>
        <w:t xml:space="preserve"> end.</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QUESTION AU CODIR CODEP</w:t>
      </w:r>
      <w:proofErr w:type="gramStart"/>
      <w:r w:rsidRPr="003E12E2">
        <w:rPr>
          <w:rFonts w:ascii="Roboto" w:eastAsia="Times New Roman" w:hAnsi="Roboto" w:cs="Times New Roman"/>
          <w:b/>
          <w:bCs/>
          <w:caps/>
          <w:color w:val="000000"/>
          <w:kern w:val="0"/>
          <w:sz w:val="21"/>
          <w:szCs w:val="21"/>
          <w:lang w:eastAsia="fr-FR"/>
          <w14:ligatures w14:val="none"/>
        </w:rPr>
        <w:t>87:</w:t>
      </w:r>
      <w:proofErr w:type="gramEnd"/>
      <w:r w:rsidRPr="003E12E2">
        <w:rPr>
          <w:rFonts w:ascii="Roboto" w:eastAsia="Times New Roman" w:hAnsi="Roboto" w:cs="Times New Roman"/>
          <w:b/>
          <w:bCs/>
          <w:caps/>
          <w:color w:val="000000"/>
          <w:kern w:val="0"/>
          <w:sz w:val="21"/>
          <w:szCs w:val="21"/>
          <w:lang w:eastAsia="fr-FR"/>
          <w14:ligatures w14:val="none"/>
        </w:rPr>
        <w:t>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Le groupe compétition aurait-il la possibilité d’organiser des entrainements de préparation physique dans une salle de la maison des sports tous les mardis de 19h30 21h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Nous voudrions proposer des d'événements au profit d'une association ou fondation (type 24h relais apnée. Cf : Club de Sarrebourg-TELETHON). Cela est-il envisageable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 xml:space="preserve">ACHAT RÉALISÉ CETTE ANNÉE AU NIVEAU DE LA COMMISION APNÉE DU CODEP </w:t>
      </w:r>
      <w:proofErr w:type="gramStart"/>
      <w:r w:rsidRPr="003E12E2">
        <w:rPr>
          <w:rFonts w:ascii="Roboto" w:eastAsia="Times New Roman" w:hAnsi="Roboto" w:cs="Times New Roman"/>
          <w:b/>
          <w:bCs/>
          <w:caps/>
          <w:color w:val="000000"/>
          <w:kern w:val="0"/>
          <w:sz w:val="21"/>
          <w:szCs w:val="21"/>
          <w:lang w:eastAsia="fr-FR"/>
          <w14:ligatures w14:val="none"/>
        </w:rPr>
        <w:t>87:</w:t>
      </w:r>
      <w:proofErr w:type="gramEnd"/>
      <w:r w:rsidRPr="003E12E2">
        <w:rPr>
          <w:rFonts w:ascii="Roboto" w:eastAsia="Times New Roman" w:hAnsi="Roboto" w:cs="Times New Roman"/>
          <w:b/>
          <w:bCs/>
          <w:caps/>
          <w:color w:val="000000"/>
          <w:kern w:val="0"/>
          <w:sz w:val="21"/>
          <w:szCs w:val="21"/>
          <w:lang w:eastAsia="fr-FR"/>
          <w14:ligatures w14:val="none"/>
        </w:rPr>
        <w:t>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 1 Poulie pour atelier </w:t>
      </w:r>
      <w:proofErr w:type="spellStart"/>
      <w:r w:rsidRPr="003E12E2">
        <w:rPr>
          <w:rFonts w:ascii="Roboto" w:eastAsia="Times New Roman" w:hAnsi="Roboto" w:cs="Times New Roman"/>
          <w:color w:val="000000"/>
          <w:kern w:val="0"/>
          <w:sz w:val="21"/>
          <w:szCs w:val="21"/>
          <w:lang w:eastAsia="fr-FR"/>
          <w14:ligatures w14:val="none"/>
        </w:rPr>
        <w:t>Montulat</w:t>
      </w:r>
      <w:proofErr w:type="spellEnd"/>
      <w:r w:rsidRPr="003E12E2">
        <w:rPr>
          <w:rFonts w:ascii="Roboto" w:eastAsia="Times New Roman" w:hAnsi="Roboto" w:cs="Times New Roman"/>
          <w:color w:val="000000"/>
          <w:kern w:val="0"/>
          <w:sz w:val="21"/>
          <w:szCs w:val="21"/>
          <w:lang w:eastAsia="fr-FR"/>
          <w14:ligatures w14:val="none"/>
        </w:rPr>
        <w:t xml:space="preserve"> achat par le CODEP (70€)</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Achat à prévoir cette saison au niveau de la </w:t>
      </w:r>
      <w:proofErr w:type="spellStart"/>
      <w:r w:rsidRPr="003E12E2">
        <w:rPr>
          <w:rFonts w:ascii="Roboto" w:eastAsia="Times New Roman" w:hAnsi="Roboto" w:cs="Times New Roman"/>
          <w:color w:val="000000"/>
          <w:kern w:val="0"/>
          <w:sz w:val="21"/>
          <w:szCs w:val="21"/>
          <w:lang w:eastAsia="fr-FR"/>
          <w14:ligatures w14:val="none"/>
        </w:rPr>
        <w:t>commision</w:t>
      </w:r>
      <w:proofErr w:type="spellEnd"/>
      <w:r w:rsidRPr="003E12E2">
        <w:rPr>
          <w:rFonts w:ascii="Roboto" w:eastAsia="Times New Roman" w:hAnsi="Roboto" w:cs="Times New Roman"/>
          <w:color w:val="000000"/>
          <w:kern w:val="0"/>
          <w:sz w:val="21"/>
          <w:szCs w:val="21"/>
          <w:lang w:eastAsia="fr-FR"/>
          <w14:ligatures w14:val="none"/>
        </w:rPr>
        <w:t xml:space="preserve"> apnée du CODEP </w:t>
      </w:r>
      <w:proofErr w:type="gramStart"/>
      <w:r w:rsidRPr="003E12E2">
        <w:rPr>
          <w:rFonts w:ascii="Roboto" w:eastAsia="Times New Roman" w:hAnsi="Roboto" w:cs="Times New Roman"/>
          <w:color w:val="000000"/>
          <w:kern w:val="0"/>
          <w:sz w:val="21"/>
          <w:szCs w:val="21"/>
          <w:lang w:eastAsia="fr-FR"/>
          <w14:ligatures w14:val="none"/>
        </w:rPr>
        <w:t>87:</w:t>
      </w:r>
      <w:proofErr w:type="gramEnd"/>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Propositions d'achat pour les sorties en milieu naturelle : 2 longes (70 € par longe au magasin SUB2O). Ok à l’unanimité.</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CARRIÈRE DE MONTULAT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Les sorties sont organisées depuis le mois de juin. Tout le monde apprécie de pouvoir s’entraîner à la carrière.</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lastRenderedPageBreak/>
        <w:t xml:space="preserve">Serait-Il envisageable d’avoir une plateforme flottante à </w:t>
      </w:r>
      <w:proofErr w:type="spellStart"/>
      <w:r w:rsidRPr="003E12E2">
        <w:rPr>
          <w:rFonts w:ascii="Roboto" w:eastAsia="Times New Roman" w:hAnsi="Roboto" w:cs="Times New Roman"/>
          <w:color w:val="000000"/>
          <w:kern w:val="0"/>
          <w:sz w:val="21"/>
          <w:szCs w:val="21"/>
          <w:lang w:eastAsia="fr-FR"/>
          <w14:ligatures w14:val="none"/>
        </w:rPr>
        <w:t>Montulat</w:t>
      </w:r>
      <w:proofErr w:type="spellEnd"/>
      <w:r w:rsidRPr="003E12E2">
        <w:rPr>
          <w:rFonts w:ascii="Roboto" w:eastAsia="Times New Roman" w:hAnsi="Roboto" w:cs="Times New Roman"/>
          <w:color w:val="000000"/>
          <w:kern w:val="0"/>
          <w:sz w:val="21"/>
          <w:szCs w:val="21"/>
          <w:lang w:eastAsia="fr-FR"/>
          <w14:ligatures w14:val="none"/>
        </w:rPr>
        <w:t> ? La question sera posée au CODEP.</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FORMATIONS À PRÉVOIR : </w:t>
      </w:r>
    </w:p>
    <w:p w:rsidR="003E12E2" w:rsidRPr="003E12E2" w:rsidRDefault="003E12E2" w:rsidP="003E12E2">
      <w:pPr>
        <w:numPr>
          <w:ilvl w:val="0"/>
          <w:numId w:val="2"/>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Poursuite </w:t>
      </w:r>
      <w:proofErr w:type="gramStart"/>
      <w:r w:rsidRPr="003E12E2">
        <w:rPr>
          <w:rFonts w:ascii="Roboto" w:eastAsia="Times New Roman" w:hAnsi="Roboto" w:cs="Times New Roman"/>
          <w:color w:val="000000"/>
          <w:kern w:val="0"/>
          <w:sz w:val="21"/>
          <w:szCs w:val="21"/>
          <w:lang w:eastAsia="fr-FR"/>
          <w14:ligatures w14:val="none"/>
        </w:rPr>
        <w:t>de la formation initiateur</w:t>
      </w:r>
      <w:proofErr w:type="gramEnd"/>
      <w:r w:rsidRPr="003E12E2">
        <w:rPr>
          <w:rFonts w:ascii="Roboto" w:eastAsia="Times New Roman" w:hAnsi="Roboto" w:cs="Times New Roman"/>
          <w:color w:val="000000"/>
          <w:kern w:val="0"/>
          <w:sz w:val="21"/>
          <w:szCs w:val="21"/>
          <w:lang w:eastAsia="fr-FR"/>
          <w14:ligatures w14:val="none"/>
        </w:rPr>
        <w:t xml:space="preserve"> pour Neil, Fabrice et J Christophe. Il faudrait chaque année trouver de nouvelles personnes souhaitant s’engager dans la formation d’encadrants.</w:t>
      </w:r>
    </w:p>
    <w:p w:rsidR="003E12E2" w:rsidRPr="003E12E2" w:rsidRDefault="003E12E2" w:rsidP="003E12E2">
      <w:pPr>
        <w:numPr>
          <w:ilvl w:val="0"/>
          <w:numId w:val="2"/>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Prévoir </w:t>
      </w:r>
      <w:proofErr w:type="gramStart"/>
      <w:r w:rsidRPr="003E12E2">
        <w:rPr>
          <w:rFonts w:ascii="Roboto" w:eastAsia="Times New Roman" w:hAnsi="Roboto" w:cs="Times New Roman"/>
          <w:color w:val="000000"/>
          <w:kern w:val="0"/>
          <w:sz w:val="21"/>
          <w:szCs w:val="21"/>
          <w:lang w:eastAsia="fr-FR"/>
          <w14:ligatures w14:val="none"/>
        </w:rPr>
        <w:t>RIFAA  et</w:t>
      </w:r>
      <w:proofErr w:type="gramEnd"/>
      <w:r w:rsidRPr="003E12E2">
        <w:rPr>
          <w:rFonts w:ascii="Roboto" w:eastAsia="Times New Roman" w:hAnsi="Roboto" w:cs="Times New Roman"/>
          <w:color w:val="000000"/>
          <w:kern w:val="0"/>
          <w:sz w:val="21"/>
          <w:szCs w:val="21"/>
          <w:lang w:eastAsia="fr-FR"/>
          <w14:ligatures w14:val="none"/>
        </w:rPr>
        <w:t xml:space="preserve"> recyclage</w:t>
      </w:r>
    </w:p>
    <w:p w:rsidR="003E12E2" w:rsidRPr="003E12E2" w:rsidRDefault="003E12E2" w:rsidP="003E12E2">
      <w:pPr>
        <w:numPr>
          <w:ilvl w:val="0"/>
          <w:numId w:val="2"/>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Début de formation MEF1 pour Éric en 2024</w:t>
      </w:r>
    </w:p>
    <w:p w:rsidR="003E12E2" w:rsidRPr="003E12E2" w:rsidRDefault="003E12E2" w:rsidP="003E12E2">
      <w:pPr>
        <w:numPr>
          <w:ilvl w:val="0"/>
          <w:numId w:val="2"/>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Plusieurs encadrants apnée sont intéressés pour se former à la spécialisation personnes en situation de handicap.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ÉVÉNEMENTS DE LA SAISON 2023/2024 :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Forum des associations de la ville de Limoges : nous avons besoin de la présence de tous les clubs, surtout ceux qui bénéficient de créneaux par la ville de Limoges, inscription sur le codep87.fr samedi 02 et dimanche 03 septembre 2023, palais des expositions de la ville de Limoges. </w:t>
      </w:r>
      <w:proofErr w:type="spellStart"/>
      <w:r w:rsidRPr="003E12E2">
        <w:rPr>
          <w:rFonts w:ascii="Roboto" w:eastAsia="Times New Roman" w:hAnsi="Roboto" w:cs="Times New Roman"/>
          <w:color w:val="000000"/>
          <w:kern w:val="0"/>
          <w:sz w:val="21"/>
          <w:szCs w:val="21"/>
          <w:lang w:eastAsia="fr-FR"/>
          <w14:ligatures w14:val="none"/>
        </w:rPr>
        <w:t>Eric</w:t>
      </w:r>
      <w:proofErr w:type="spellEnd"/>
      <w:r w:rsidRPr="003E12E2">
        <w:rPr>
          <w:rFonts w:ascii="Roboto" w:eastAsia="Times New Roman" w:hAnsi="Roboto" w:cs="Times New Roman"/>
          <w:color w:val="000000"/>
          <w:kern w:val="0"/>
          <w:sz w:val="21"/>
          <w:szCs w:val="21"/>
          <w:lang w:eastAsia="fr-FR"/>
          <w14:ligatures w14:val="none"/>
        </w:rPr>
        <w:t>, Michel, JP et Neil seront disponibles.</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w:t>
      </w:r>
      <w:r w:rsidRPr="003E12E2">
        <w:rPr>
          <w:rFonts w:ascii="Roboto" w:eastAsia="Times New Roman" w:hAnsi="Roboto" w:cs="Times New Roman"/>
          <w:b/>
          <w:bCs/>
          <w:caps/>
          <w:color w:val="000000"/>
          <w:kern w:val="0"/>
          <w:sz w:val="21"/>
          <w:szCs w:val="21"/>
          <w:lang w:eastAsia="fr-FR"/>
          <w14:ligatures w14:val="none"/>
        </w:rPr>
        <w:t>ASSEMBLÉE GÉNÉRALE FFESSM CODEP 87</w:t>
      </w:r>
      <w:r w:rsidRPr="003E12E2">
        <w:rPr>
          <w:rFonts w:ascii="Roboto" w:eastAsia="Times New Roman" w:hAnsi="Roboto" w:cs="Times New Roman"/>
          <w:color w:val="000000"/>
          <w:kern w:val="0"/>
          <w:sz w:val="21"/>
          <w:szCs w:val="21"/>
          <w:lang w:eastAsia="fr-FR"/>
          <w14:ligatures w14:val="none"/>
        </w:rPr>
        <w:t> : le lundi 09 octobre 2023 19 h maison municipale des sports de la ville de Limoges</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NETTOYAGE DES BORDS DE VIENNE</w:t>
      </w:r>
      <w:r w:rsidRPr="003E12E2">
        <w:rPr>
          <w:rFonts w:ascii="Roboto" w:eastAsia="Times New Roman" w:hAnsi="Roboto" w:cs="Times New Roman"/>
          <w:color w:val="000000"/>
          <w:kern w:val="0"/>
          <w:sz w:val="21"/>
          <w:szCs w:val="21"/>
          <w:lang w:eastAsia="fr-FR"/>
          <w14:ligatures w14:val="none"/>
        </w:rPr>
        <w:t> : la 3e édition est programmée le dimanche 22 octobre 2023</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INAUGURATION DE MONTULAT</w:t>
      </w:r>
      <w:r w:rsidRPr="003E12E2">
        <w:rPr>
          <w:rFonts w:ascii="Roboto" w:eastAsia="Times New Roman" w:hAnsi="Roboto" w:cs="Times New Roman"/>
          <w:color w:val="000000"/>
          <w:kern w:val="0"/>
          <w:sz w:val="21"/>
          <w:szCs w:val="21"/>
          <w:lang w:eastAsia="fr-FR"/>
          <w14:ligatures w14:val="none"/>
        </w:rPr>
        <w:t> : le samedi 01 juin 2024 matin. Nous pourrons proposer des ateliers de découverte de l'apnée à cette occasion aux plongeurs.</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NOUVEAUX CRÉNEAUX MULTI-ACTIVITÉS ET MULTI-CLUB</w:t>
      </w:r>
      <w:r w:rsidRPr="003E12E2">
        <w:rPr>
          <w:rFonts w:ascii="Roboto" w:eastAsia="Times New Roman" w:hAnsi="Roboto" w:cs="Times New Roman"/>
          <w:color w:val="000000"/>
          <w:kern w:val="0"/>
          <w:sz w:val="21"/>
          <w:szCs w:val="21"/>
          <w:lang w:eastAsia="fr-FR"/>
          <w14:ligatures w14:val="none"/>
        </w:rPr>
        <w:t> le samedi après-midi (15h30 – 18h) pour les jeunes de la Haute-Vienne, piscine municipale de Saint-Lazare, à Limoges. J'ai déjà été sollicité pour que la commission propose des découvertes apnées quelques samedis dans l'année.</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4 SORTIES APNÉES</w:t>
      </w:r>
      <w:r w:rsidRPr="003E12E2">
        <w:rPr>
          <w:rFonts w:ascii="Roboto" w:eastAsia="Times New Roman" w:hAnsi="Roboto" w:cs="Times New Roman"/>
          <w:color w:val="000000"/>
          <w:kern w:val="0"/>
          <w:sz w:val="21"/>
          <w:szCs w:val="21"/>
          <w:lang w:eastAsia="fr-FR"/>
          <w14:ligatures w14:val="none"/>
        </w:rPr>
        <w:t> à la fosse de Montluçon déjà planifiées : 19/11 de 15 à 17H, 28/01 de 15 à 17H, 24/03 de 15 à 17H, 05/05 de 10 à 12 puis de 16 à 18H (étape d 'une journée avec étirements, exercices respiratoires entre les 2)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LISTE DU MATÉRIEL DONT NOUS DISPOSONS (PROPRIÉTAIRE) :</w:t>
      </w:r>
    </w:p>
    <w:p w:rsidR="003E12E2" w:rsidRPr="003E12E2" w:rsidRDefault="003E12E2" w:rsidP="003E12E2">
      <w:pPr>
        <w:numPr>
          <w:ilvl w:val="0"/>
          <w:numId w:val="3"/>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bouée ronde (Club d'</w:t>
      </w:r>
      <w:proofErr w:type="spellStart"/>
      <w:r w:rsidRPr="003E12E2">
        <w:rPr>
          <w:rFonts w:ascii="Roboto" w:eastAsia="Times New Roman" w:hAnsi="Roboto" w:cs="Times New Roman"/>
          <w:color w:val="000000"/>
          <w:kern w:val="0"/>
          <w:sz w:val="21"/>
          <w:szCs w:val="21"/>
          <w:lang w:eastAsia="fr-FR"/>
          <w14:ligatures w14:val="none"/>
        </w:rPr>
        <w:t>Aixe</w:t>
      </w:r>
      <w:proofErr w:type="spellEnd"/>
      <w:r w:rsidRPr="003E12E2">
        <w:rPr>
          <w:rFonts w:ascii="Roboto" w:eastAsia="Times New Roman" w:hAnsi="Roboto" w:cs="Times New Roman"/>
          <w:color w:val="000000"/>
          <w:kern w:val="0"/>
          <w:sz w:val="21"/>
          <w:szCs w:val="21"/>
          <w:lang w:eastAsia="fr-FR"/>
          <w14:ligatures w14:val="none"/>
        </w:rPr>
        <w:t xml:space="preserve"> / Vienne)</w:t>
      </w:r>
    </w:p>
    <w:p w:rsidR="003E12E2" w:rsidRPr="003E12E2" w:rsidRDefault="003E12E2" w:rsidP="003E12E2">
      <w:pPr>
        <w:numPr>
          <w:ilvl w:val="0"/>
          <w:numId w:val="3"/>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bouée ronde (Matthieu)</w:t>
      </w:r>
    </w:p>
    <w:p w:rsidR="003E12E2" w:rsidRPr="003E12E2" w:rsidRDefault="003E12E2" w:rsidP="003E12E2">
      <w:pPr>
        <w:numPr>
          <w:ilvl w:val="0"/>
          <w:numId w:val="3"/>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bouée ronde (Pierre)</w:t>
      </w:r>
    </w:p>
    <w:p w:rsidR="003E12E2" w:rsidRPr="003E12E2" w:rsidRDefault="003E12E2" w:rsidP="003E12E2">
      <w:pPr>
        <w:numPr>
          <w:ilvl w:val="0"/>
          <w:numId w:val="3"/>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bouée ronde (JP)</w:t>
      </w:r>
    </w:p>
    <w:p w:rsidR="003E12E2" w:rsidRPr="003E12E2" w:rsidRDefault="003E12E2" w:rsidP="003E12E2">
      <w:pPr>
        <w:numPr>
          <w:ilvl w:val="0"/>
          <w:numId w:val="3"/>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planche de chasse (David)</w:t>
      </w:r>
    </w:p>
    <w:p w:rsidR="003E12E2" w:rsidRPr="003E12E2" w:rsidRDefault="003E12E2" w:rsidP="003E12E2">
      <w:pPr>
        <w:numPr>
          <w:ilvl w:val="0"/>
          <w:numId w:val="4"/>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corde 20 M en 10 mm (Matthieu)</w:t>
      </w:r>
    </w:p>
    <w:p w:rsidR="003E12E2" w:rsidRPr="003E12E2" w:rsidRDefault="003E12E2" w:rsidP="003E12E2">
      <w:pPr>
        <w:numPr>
          <w:ilvl w:val="0"/>
          <w:numId w:val="4"/>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corde 30M en 12 mm (Manu)</w:t>
      </w:r>
    </w:p>
    <w:p w:rsidR="003E12E2" w:rsidRPr="003E12E2" w:rsidRDefault="003E12E2" w:rsidP="003E12E2">
      <w:pPr>
        <w:numPr>
          <w:ilvl w:val="0"/>
          <w:numId w:val="4"/>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corde 40M et 8mm (</w:t>
      </w:r>
      <w:proofErr w:type="spellStart"/>
      <w:r w:rsidRPr="003E12E2">
        <w:rPr>
          <w:rFonts w:ascii="Roboto" w:eastAsia="Times New Roman" w:hAnsi="Roboto" w:cs="Times New Roman"/>
          <w:color w:val="000000"/>
          <w:kern w:val="0"/>
          <w:sz w:val="21"/>
          <w:szCs w:val="21"/>
          <w:lang w:eastAsia="fr-FR"/>
          <w14:ligatures w14:val="none"/>
        </w:rPr>
        <w:t>Eric</w:t>
      </w:r>
      <w:proofErr w:type="spellEnd"/>
      <w:r w:rsidRPr="003E12E2">
        <w:rPr>
          <w:rFonts w:ascii="Roboto" w:eastAsia="Times New Roman" w:hAnsi="Roboto" w:cs="Times New Roman"/>
          <w:color w:val="000000"/>
          <w:kern w:val="0"/>
          <w:sz w:val="21"/>
          <w:szCs w:val="21"/>
          <w:lang w:eastAsia="fr-FR"/>
          <w14:ligatures w14:val="none"/>
        </w:rPr>
        <w:t>)</w:t>
      </w:r>
    </w:p>
    <w:p w:rsidR="003E12E2" w:rsidRPr="003E12E2" w:rsidRDefault="003E12E2" w:rsidP="003E12E2">
      <w:pPr>
        <w:numPr>
          <w:ilvl w:val="0"/>
          <w:numId w:val="5"/>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lastRenderedPageBreak/>
        <w:t>1 lampe de plongée (Manu)</w:t>
      </w:r>
    </w:p>
    <w:p w:rsidR="003E12E2" w:rsidRPr="003E12E2" w:rsidRDefault="003E12E2" w:rsidP="003E12E2">
      <w:pPr>
        <w:numPr>
          <w:ilvl w:val="0"/>
          <w:numId w:val="5"/>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lampe de plongée (</w:t>
      </w:r>
      <w:proofErr w:type="gramStart"/>
      <w:r w:rsidRPr="003E12E2">
        <w:rPr>
          <w:rFonts w:ascii="Roboto" w:eastAsia="Times New Roman" w:hAnsi="Roboto" w:cs="Times New Roman"/>
          <w:color w:val="000000"/>
          <w:kern w:val="0"/>
          <w:sz w:val="21"/>
          <w:szCs w:val="21"/>
          <w:lang w:eastAsia="fr-FR"/>
          <w14:ligatures w14:val="none"/>
        </w:rPr>
        <w:t>JP )</w:t>
      </w:r>
      <w:proofErr w:type="gramEnd"/>
    </w:p>
    <w:p w:rsidR="003E12E2" w:rsidRPr="003E12E2" w:rsidRDefault="003E12E2" w:rsidP="003E12E2">
      <w:pPr>
        <w:numPr>
          <w:ilvl w:val="0"/>
          <w:numId w:val="6"/>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poulie (Matthieu)</w:t>
      </w:r>
    </w:p>
    <w:p w:rsidR="003E12E2" w:rsidRPr="003E12E2" w:rsidRDefault="003E12E2" w:rsidP="003E12E2">
      <w:pPr>
        <w:numPr>
          <w:ilvl w:val="0"/>
          <w:numId w:val="6"/>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poulie XL (JP)</w:t>
      </w:r>
    </w:p>
    <w:p w:rsidR="003E12E2" w:rsidRPr="003E12E2" w:rsidRDefault="003E12E2" w:rsidP="003E12E2">
      <w:pPr>
        <w:numPr>
          <w:ilvl w:val="0"/>
          <w:numId w:val="6"/>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poulie XL (CODEP 87)  </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longe (Manu)</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longe (JP)</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longe (Matthieu)</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1 longe </w:t>
      </w:r>
      <w:proofErr w:type="gramStart"/>
      <w:r w:rsidRPr="003E12E2">
        <w:rPr>
          <w:rFonts w:ascii="Roboto" w:eastAsia="Times New Roman" w:hAnsi="Roboto" w:cs="Times New Roman"/>
          <w:color w:val="000000"/>
          <w:kern w:val="0"/>
          <w:sz w:val="21"/>
          <w:szCs w:val="21"/>
          <w:lang w:eastAsia="fr-FR"/>
          <w14:ligatures w14:val="none"/>
        </w:rPr>
        <w:t>( Fabrice</w:t>
      </w:r>
      <w:proofErr w:type="gramEnd"/>
      <w:r w:rsidRPr="003E12E2">
        <w:rPr>
          <w:rFonts w:ascii="Roboto" w:eastAsia="Times New Roman" w:hAnsi="Roboto" w:cs="Times New Roman"/>
          <w:color w:val="000000"/>
          <w:kern w:val="0"/>
          <w:sz w:val="21"/>
          <w:szCs w:val="21"/>
          <w:lang w:eastAsia="fr-FR"/>
          <w14:ligatures w14:val="none"/>
        </w:rPr>
        <w:t>)</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longe (Pierre)</w:t>
      </w:r>
    </w:p>
    <w:p w:rsidR="003E12E2" w:rsidRPr="003E12E2" w:rsidRDefault="003E12E2" w:rsidP="003E12E2">
      <w:pPr>
        <w:numPr>
          <w:ilvl w:val="0"/>
          <w:numId w:val="7"/>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1 longe (David)</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w:t>
      </w:r>
    </w:p>
    <w:p w:rsidR="003E12E2" w:rsidRPr="003E12E2" w:rsidRDefault="003E12E2" w:rsidP="003E12E2">
      <w:pPr>
        <w:spacing w:after="300"/>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b/>
          <w:bCs/>
          <w:caps/>
          <w:color w:val="000000"/>
          <w:kern w:val="0"/>
          <w:sz w:val="21"/>
          <w:szCs w:val="21"/>
          <w:lang w:eastAsia="fr-FR"/>
          <w14:ligatures w14:val="none"/>
        </w:rPr>
        <w:t>LISTE DES ENCADRANTS :</w:t>
      </w:r>
      <w:r w:rsidRPr="003E12E2">
        <w:rPr>
          <w:rFonts w:ascii="Roboto" w:eastAsia="Times New Roman" w:hAnsi="Roboto" w:cs="Times New Roman"/>
          <w:color w:val="000000"/>
          <w:kern w:val="0"/>
          <w:sz w:val="21"/>
          <w:szCs w:val="21"/>
          <w:lang w:eastAsia="fr-FR"/>
          <w14:ligatures w14:val="none"/>
        </w:rPr>
        <w:t> </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Emmanuel </w:t>
      </w:r>
      <w:proofErr w:type="spellStart"/>
      <w:r w:rsidRPr="003E12E2">
        <w:rPr>
          <w:rFonts w:ascii="Roboto" w:eastAsia="Times New Roman" w:hAnsi="Roboto" w:cs="Times New Roman"/>
          <w:color w:val="000000"/>
          <w:kern w:val="0"/>
          <w:sz w:val="21"/>
          <w:szCs w:val="21"/>
          <w:lang w:eastAsia="fr-FR"/>
          <w14:ligatures w14:val="none"/>
        </w:rPr>
        <w:t>Cacot</w:t>
      </w:r>
      <w:proofErr w:type="spellEnd"/>
      <w:r w:rsidRPr="003E12E2">
        <w:rPr>
          <w:rFonts w:ascii="Roboto" w:eastAsia="Times New Roman" w:hAnsi="Roboto" w:cs="Times New Roman"/>
          <w:color w:val="000000"/>
          <w:kern w:val="0"/>
          <w:sz w:val="21"/>
          <w:szCs w:val="21"/>
          <w:lang w:eastAsia="fr-FR"/>
          <w14:ligatures w14:val="none"/>
        </w:rPr>
        <w:t xml:space="preserve"> MEF1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Aurélien </w:t>
      </w:r>
      <w:proofErr w:type="spellStart"/>
      <w:r w:rsidRPr="003E12E2">
        <w:rPr>
          <w:rFonts w:ascii="Roboto" w:eastAsia="Times New Roman" w:hAnsi="Roboto" w:cs="Times New Roman"/>
          <w:color w:val="000000"/>
          <w:kern w:val="0"/>
          <w:sz w:val="21"/>
          <w:szCs w:val="21"/>
          <w:lang w:eastAsia="fr-FR"/>
          <w14:ligatures w14:val="none"/>
        </w:rPr>
        <w:t>Desserprix</w:t>
      </w:r>
      <w:proofErr w:type="spellEnd"/>
      <w:r w:rsidRPr="003E12E2">
        <w:rPr>
          <w:rFonts w:ascii="Roboto" w:eastAsia="Times New Roman" w:hAnsi="Roboto" w:cs="Times New Roman"/>
          <w:color w:val="000000"/>
          <w:kern w:val="0"/>
          <w:sz w:val="21"/>
          <w:szCs w:val="21"/>
          <w:lang w:eastAsia="fr-FR"/>
          <w14:ligatures w14:val="none"/>
        </w:rPr>
        <w:t xml:space="preserve"> MEF1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Matthieu </w:t>
      </w:r>
      <w:proofErr w:type="spellStart"/>
      <w:r w:rsidRPr="003E12E2">
        <w:rPr>
          <w:rFonts w:ascii="Roboto" w:eastAsia="Times New Roman" w:hAnsi="Roboto" w:cs="Times New Roman"/>
          <w:color w:val="000000"/>
          <w:kern w:val="0"/>
          <w:sz w:val="21"/>
          <w:szCs w:val="21"/>
          <w:lang w:eastAsia="fr-FR"/>
          <w14:ligatures w14:val="none"/>
        </w:rPr>
        <w:t>Durey</w:t>
      </w:r>
      <w:proofErr w:type="spellEnd"/>
      <w:r w:rsidRPr="003E12E2">
        <w:rPr>
          <w:rFonts w:ascii="Roboto" w:eastAsia="Times New Roman" w:hAnsi="Roboto" w:cs="Times New Roman"/>
          <w:color w:val="000000"/>
          <w:kern w:val="0"/>
          <w:sz w:val="21"/>
          <w:szCs w:val="21"/>
          <w:lang w:eastAsia="fr-FR"/>
          <w14:ligatures w14:val="none"/>
        </w:rPr>
        <w:t xml:space="preserve"> MEF1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JP </w:t>
      </w:r>
      <w:proofErr w:type="spellStart"/>
      <w:r w:rsidRPr="003E12E2">
        <w:rPr>
          <w:rFonts w:ascii="Roboto" w:eastAsia="Times New Roman" w:hAnsi="Roboto" w:cs="Times New Roman"/>
          <w:color w:val="000000"/>
          <w:kern w:val="0"/>
          <w:sz w:val="21"/>
          <w:szCs w:val="21"/>
          <w:lang w:eastAsia="fr-FR"/>
          <w14:ligatures w14:val="none"/>
        </w:rPr>
        <w:t>Marcheix</w:t>
      </w:r>
      <w:proofErr w:type="spellEnd"/>
      <w:r w:rsidRPr="003E12E2">
        <w:rPr>
          <w:rFonts w:ascii="Roboto" w:eastAsia="Times New Roman" w:hAnsi="Roboto" w:cs="Times New Roman"/>
          <w:color w:val="000000"/>
          <w:kern w:val="0"/>
          <w:sz w:val="21"/>
          <w:szCs w:val="21"/>
          <w:lang w:eastAsia="fr-FR"/>
          <w14:ligatures w14:val="none"/>
        </w:rPr>
        <w:t xml:space="preserve"> MEF1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Pierre Pelette IE2 </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Mathieu </w:t>
      </w:r>
      <w:proofErr w:type="spellStart"/>
      <w:r w:rsidRPr="003E12E2">
        <w:rPr>
          <w:rFonts w:ascii="Roboto" w:eastAsia="Times New Roman" w:hAnsi="Roboto" w:cs="Times New Roman"/>
          <w:color w:val="000000"/>
          <w:kern w:val="0"/>
          <w:sz w:val="21"/>
          <w:szCs w:val="21"/>
          <w:lang w:eastAsia="fr-FR"/>
          <w14:ligatures w14:val="none"/>
        </w:rPr>
        <w:t>Sadania</w:t>
      </w:r>
      <w:proofErr w:type="spellEnd"/>
      <w:r w:rsidRPr="003E12E2">
        <w:rPr>
          <w:rFonts w:ascii="Roboto" w:eastAsia="Times New Roman" w:hAnsi="Roboto" w:cs="Times New Roman"/>
          <w:color w:val="000000"/>
          <w:kern w:val="0"/>
          <w:sz w:val="21"/>
          <w:szCs w:val="21"/>
          <w:lang w:eastAsia="fr-FR"/>
          <w14:ligatures w14:val="none"/>
        </w:rPr>
        <w:t xml:space="preserve"> IE 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Michel Lenormand IE2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Éric Jean Louis IE2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Mickaël </w:t>
      </w:r>
      <w:proofErr w:type="spellStart"/>
      <w:r w:rsidRPr="003E12E2">
        <w:rPr>
          <w:rFonts w:ascii="Roboto" w:eastAsia="Times New Roman" w:hAnsi="Roboto" w:cs="Times New Roman"/>
          <w:color w:val="000000"/>
          <w:kern w:val="0"/>
          <w:sz w:val="21"/>
          <w:szCs w:val="21"/>
          <w:lang w:eastAsia="fr-FR"/>
          <w14:ligatures w14:val="none"/>
        </w:rPr>
        <w:t>Ampoulie</w:t>
      </w:r>
      <w:proofErr w:type="spellEnd"/>
      <w:r w:rsidRPr="003E12E2">
        <w:rPr>
          <w:rFonts w:ascii="Roboto" w:eastAsia="Times New Roman" w:hAnsi="Roboto" w:cs="Times New Roman"/>
          <w:color w:val="000000"/>
          <w:kern w:val="0"/>
          <w:sz w:val="21"/>
          <w:szCs w:val="21"/>
          <w:lang w:eastAsia="fr-FR"/>
          <w14:ligatures w14:val="none"/>
        </w:rPr>
        <w:t xml:space="preserve"> IE2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David </w:t>
      </w:r>
      <w:proofErr w:type="spellStart"/>
      <w:r w:rsidRPr="003E12E2">
        <w:rPr>
          <w:rFonts w:ascii="Roboto" w:eastAsia="Times New Roman" w:hAnsi="Roboto" w:cs="Times New Roman"/>
          <w:color w:val="000000"/>
          <w:kern w:val="0"/>
          <w:sz w:val="21"/>
          <w:szCs w:val="21"/>
          <w:lang w:eastAsia="fr-FR"/>
          <w14:ligatures w14:val="none"/>
        </w:rPr>
        <w:t>Bryzman</w:t>
      </w:r>
      <w:proofErr w:type="spellEnd"/>
      <w:r w:rsidRPr="003E12E2">
        <w:rPr>
          <w:rFonts w:ascii="Roboto" w:eastAsia="Times New Roman" w:hAnsi="Roboto" w:cs="Times New Roman"/>
          <w:color w:val="000000"/>
          <w:kern w:val="0"/>
          <w:sz w:val="21"/>
          <w:szCs w:val="21"/>
          <w:lang w:eastAsia="fr-FR"/>
          <w14:ligatures w14:val="none"/>
        </w:rPr>
        <w:t xml:space="preserve"> IE2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Xavier </w:t>
      </w:r>
      <w:proofErr w:type="spellStart"/>
      <w:r w:rsidRPr="003E12E2">
        <w:rPr>
          <w:rFonts w:ascii="Roboto" w:eastAsia="Times New Roman" w:hAnsi="Roboto" w:cs="Times New Roman"/>
          <w:color w:val="000000"/>
          <w:kern w:val="0"/>
          <w:sz w:val="21"/>
          <w:szCs w:val="21"/>
          <w:lang w:eastAsia="fr-FR"/>
          <w14:ligatures w14:val="none"/>
        </w:rPr>
        <w:t>Marbouty</w:t>
      </w:r>
      <w:proofErr w:type="spellEnd"/>
      <w:r w:rsidRPr="003E12E2">
        <w:rPr>
          <w:rFonts w:ascii="Roboto" w:eastAsia="Times New Roman" w:hAnsi="Roboto" w:cs="Times New Roman"/>
          <w:color w:val="000000"/>
          <w:kern w:val="0"/>
          <w:sz w:val="21"/>
          <w:szCs w:val="21"/>
          <w:lang w:eastAsia="fr-FR"/>
          <w14:ligatures w14:val="none"/>
        </w:rPr>
        <w:t xml:space="preserve"> IE2</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Béatrice </w:t>
      </w:r>
      <w:proofErr w:type="spellStart"/>
      <w:r w:rsidRPr="003E12E2">
        <w:rPr>
          <w:rFonts w:ascii="Roboto" w:eastAsia="Times New Roman" w:hAnsi="Roboto" w:cs="Times New Roman"/>
          <w:color w:val="000000"/>
          <w:kern w:val="0"/>
          <w:sz w:val="21"/>
          <w:szCs w:val="21"/>
          <w:lang w:eastAsia="fr-FR"/>
          <w14:ligatures w14:val="none"/>
        </w:rPr>
        <w:t>Nevoit</w:t>
      </w:r>
      <w:proofErr w:type="spellEnd"/>
      <w:r w:rsidRPr="003E12E2">
        <w:rPr>
          <w:rFonts w:ascii="Roboto" w:eastAsia="Times New Roman" w:hAnsi="Roboto" w:cs="Times New Roman"/>
          <w:color w:val="000000"/>
          <w:kern w:val="0"/>
          <w:sz w:val="21"/>
          <w:szCs w:val="21"/>
          <w:lang w:eastAsia="fr-FR"/>
          <w14:ligatures w14:val="none"/>
        </w:rPr>
        <w:t xml:space="preserve"> IE1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Stéphanie Capdeville IE1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Jean Michel </w:t>
      </w:r>
      <w:proofErr w:type="spellStart"/>
      <w:r w:rsidRPr="003E12E2">
        <w:rPr>
          <w:rFonts w:ascii="Roboto" w:eastAsia="Times New Roman" w:hAnsi="Roboto" w:cs="Times New Roman"/>
          <w:color w:val="000000"/>
          <w:kern w:val="0"/>
          <w:sz w:val="21"/>
          <w:szCs w:val="21"/>
          <w:lang w:eastAsia="fr-FR"/>
          <w14:ligatures w14:val="none"/>
        </w:rPr>
        <w:t>Fouillade</w:t>
      </w:r>
      <w:proofErr w:type="spellEnd"/>
      <w:r w:rsidRPr="003E12E2">
        <w:rPr>
          <w:rFonts w:ascii="Roboto" w:eastAsia="Times New Roman" w:hAnsi="Roboto" w:cs="Times New Roman"/>
          <w:color w:val="000000"/>
          <w:kern w:val="0"/>
          <w:sz w:val="21"/>
          <w:szCs w:val="21"/>
          <w:lang w:eastAsia="fr-FR"/>
          <w14:ligatures w14:val="none"/>
        </w:rPr>
        <w:t xml:space="preserve"> IE1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Clara </w:t>
      </w:r>
      <w:proofErr w:type="spellStart"/>
      <w:r w:rsidRPr="003E12E2">
        <w:rPr>
          <w:rFonts w:ascii="Roboto" w:eastAsia="Times New Roman" w:hAnsi="Roboto" w:cs="Times New Roman"/>
          <w:color w:val="000000"/>
          <w:kern w:val="0"/>
          <w:sz w:val="21"/>
          <w:szCs w:val="21"/>
          <w:lang w:eastAsia="fr-FR"/>
          <w14:ligatures w14:val="none"/>
        </w:rPr>
        <w:t>Marcheix</w:t>
      </w:r>
      <w:proofErr w:type="spellEnd"/>
      <w:r w:rsidRPr="003E12E2">
        <w:rPr>
          <w:rFonts w:ascii="Roboto" w:eastAsia="Times New Roman" w:hAnsi="Roboto" w:cs="Times New Roman"/>
          <w:color w:val="000000"/>
          <w:kern w:val="0"/>
          <w:sz w:val="21"/>
          <w:szCs w:val="21"/>
          <w:lang w:eastAsia="fr-FR"/>
          <w14:ligatures w14:val="none"/>
        </w:rPr>
        <w:t xml:space="preserve"> IE1</w:t>
      </w:r>
    </w:p>
    <w:p w:rsidR="003E12E2" w:rsidRPr="003E12E2" w:rsidRDefault="003E12E2" w:rsidP="003E12E2">
      <w:pPr>
        <w:numPr>
          <w:ilvl w:val="0"/>
          <w:numId w:val="8"/>
        </w:numPr>
        <w:spacing w:before="100" w:beforeAutospacing="1" w:after="100" w:afterAutospacing="1" w:line="300" w:lineRule="atLeast"/>
        <w:ind w:left="1095"/>
        <w:rPr>
          <w:rFonts w:ascii="Roboto" w:eastAsia="Times New Roman" w:hAnsi="Roboto" w:cs="Times New Roman"/>
          <w:color w:val="000000"/>
          <w:kern w:val="0"/>
          <w:sz w:val="21"/>
          <w:szCs w:val="21"/>
          <w:lang w:eastAsia="fr-FR"/>
          <w14:ligatures w14:val="none"/>
        </w:rPr>
      </w:pPr>
      <w:r w:rsidRPr="003E12E2">
        <w:rPr>
          <w:rFonts w:ascii="Roboto" w:eastAsia="Times New Roman" w:hAnsi="Roboto" w:cs="Times New Roman"/>
          <w:color w:val="000000"/>
          <w:kern w:val="0"/>
          <w:sz w:val="21"/>
          <w:szCs w:val="21"/>
          <w:lang w:eastAsia="fr-FR"/>
          <w14:ligatures w14:val="none"/>
        </w:rPr>
        <w:t xml:space="preserve">Jean Jacques </w:t>
      </w:r>
      <w:proofErr w:type="spellStart"/>
      <w:r w:rsidRPr="003E12E2">
        <w:rPr>
          <w:rFonts w:ascii="Roboto" w:eastAsia="Times New Roman" w:hAnsi="Roboto" w:cs="Times New Roman"/>
          <w:color w:val="000000"/>
          <w:kern w:val="0"/>
          <w:sz w:val="21"/>
          <w:szCs w:val="21"/>
          <w:lang w:eastAsia="fr-FR"/>
          <w14:ligatures w14:val="none"/>
        </w:rPr>
        <w:t>Lamouline</w:t>
      </w:r>
      <w:proofErr w:type="spellEnd"/>
      <w:r w:rsidRPr="003E12E2">
        <w:rPr>
          <w:rFonts w:ascii="Roboto" w:eastAsia="Times New Roman" w:hAnsi="Roboto" w:cs="Times New Roman"/>
          <w:color w:val="000000"/>
          <w:kern w:val="0"/>
          <w:sz w:val="21"/>
          <w:szCs w:val="21"/>
          <w:lang w:eastAsia="fr-FR"/>
          <w14:ligatures w14:val="none"/>
        </w:rPr>
        <w:t xml:space="preserve"> IE1</w:t>
      </w:r>
    </w:p>
    <w:p w:rsidR="003E12E2" w:rsidRDefault="003E12E2"/>
    <w:sectPr w:rsidR="003E1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D8"/>
    <w:multiLevelType w:val="multilevel"/>
    <w:tmpl w:val="1712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B8E"/>
    <w:multiLevelType w:val="multilevel"/>
    <w:tmpl w:val="248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676C"/>
    <w:multiLevelType w:val="multilevel"/>
    <w:tmpl w:val="D0D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B0623"/>
    <w:multiLevelType w:val="multilevel"/>
    <w:tmpl w:val="532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A423F"/>
    <w:multiLevelType w:val="multilevel"/>
    <w:tmpl w:val="36D2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E2114"/>
    <w:multiLevelType w:val="multilevel"/>
    <w:tmpl w:val="5FFA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D7D19"/>
    <w:multiLevelType w:val="multilevel"/>
    <w:tmpl w:val="D32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74E46"/>
    <w:multiLevelType w:val="multilevel"/>
    <w:tmpl w:val="30B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05881">
    <w:abstractNumId w:val="2"/>
  </w:num>
  <w:num w:numId="2" w16cid:durableId="244387651">
    <w:abstractNumId w:val="3"/>
  </w:num>
  <w:num w:numId="3" w16cid:durableId="1165902647">
    <w:abstractNumId w:val="4"/>
  </w:num>
  <w:num w:numId="4" w16cid:durableId="1212184900">
    <w:abstractNumId w:val="6"/>
  </w:num>
  <w:num w:numId="5" w16cid:durableId="307899264">
    <w:abstractNumId w:val="0"/>
  </w:num>
  <w:num w:numId="6" w16cid:durableId="1475291037">
    <w:abstractNumId w:val="1"/>
  </w:num>
  <w:num w:numId="7" w16cid:durableId="77993756">
    <w:abstractNumId w:val="7"/>
  </w:num>
  <w:num w:numId="8" w16cid:durableId="1996259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E2"/>
    <w:rsid w:val="003E12E2"/>
    <w:rsid w:val="00672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2DFDCE-6773-8641-BBB0-7ED350F3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E12E2"/>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2E2"/>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3E12E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E12E2"/>
    <w:rPr>
      <w:b/>
      <w:bCs/>
    </w:rPr>
  </w:style>
  <w:style w:type="character" w:customStyle="1" w:styleId="normaltextrun">
    <w:name w:val="normaltextrun"/>
    <w:basedOn w:val="Policepardfaut"/>
    <w:rsid w:val="003E12E2"/>
  </w:style>
  <w:style w:type="character" w:customStyle="1" w:styleId="apple-converted-space">
    <w:name w:val="apple-converted-space"/>
    <w:basedOn w:val="Policepardfaut"/>
    <w:rsid w:val="003E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5082</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2024-06-08T08:21:00Z</dcterms:created>
  <dcterms:modified xsi:type="dcterms:W3CDTF">2024-06-08T08:21:00Z</dcterms:modified>
</cp:coreProperties>
</file>